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04" w:rsidRDefault="00D74004" w:rsidP="00D74004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附件1：浙江大学宁波理工学院毕业生延期离校住宿申请表</w:t>
      </w:r>
    </w:p>
    <w:p w:rsidR="00D74004" w:rsidRDefault="00D74004" w:rsidP="00D74004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</w:t>
      </w:r>
    </w:p>
    <w:tbl>
      <w:tblPr>
        <w:tblW w:w="942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476"/>
        <w:gridCol w:w="1110"/>
        <w:gridCol w:w="1635"/>
        <w:gridCol w:w="1365"/>
        <w:gridCol w:w="2141"/>
        <w:gridCol w:w="19"/>
      </w:tblGrid>
      <w:tr w:rsidR="00D74004" w:rsidTr="00D74004">
        <w:trPr>
          <w:cantSplit/>
          <w:trHeight w:val="40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申请人姓名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所在学院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专业班级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D74004" w:rsidTr="00D74004">
        <w:trPr>
          <w:cantSplit/>
          <w:trHeight w:val="371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住宿寝室床位</w:t>
            </w:r>
          </w:p>
        </w:tc>
        <w:tc>
          <w:tcPr>
            <w:tcW w:w="7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（   ）楼（   ）单元（    ）室（  ）床</w:t>
            </w:r>
          </w:p>
        </w:tc>
      </w:tr>
      <w:tr w:rsidR="00D74004" w:rsidTr="00D74004">
        <w:trPr>
          <w:cantSplit/>
          <w:trHeight w:val="467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手机长/短号</w:t>
            </w:r>
          </w:p>
        </w:tc>
        <w:tc>
          <w:tcPr>
            <w:tcW w:w="7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D74004" w:rsidTr="00D74004">
        <w:trPr>
          <w:cantSplit/>
          <w:trHeight w:val="1267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留校原因</w:t>
            </w:r>
          </w:p>
        </w:tc>
        <w:tc>
          <w:tcPr>
            <w:tcW w:w="7746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rPr>
                <w:rFonts w:ascii="仿宋_GB2312" w:eastAsia="仿宋_GB2312" w:hAnsi="仿宋_GB2312"/>
                <w:sz w:val="22"/>
              </w:rPr>
            </w:pPr>
          </w:p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D74004" w:rsidTr="00D74004">
        <w:trPr>
          <w:cantSplit/>
          <w:trHeight w:val="595"/>
        </w:trPr>
        <w:tc>
          <w:tcPr>
            <w:tcW w:w="167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延期住宿时间：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4004" w:rsidRDefault="00D74004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年       月      日 至         年     月      日</w:t>
            </w:r>
          </w:p>
        </w:tc>
      </w:tr>
      <w:tr w:rsidR="00D74004" w:rsidTr="00D74004">
        <w:trPr>
          <w:cantSplit/>
          <w:trHeight w:val="3744"/>
        </w:trPr>
        <w:tc>
          <w:tcPr>
            <w:tcW w:w="94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004" w:rsidRDefault="00D74004" w:rsidP="00D74004">
            <w:pPr>
              <w:widowControl/>
              <w:jc w:val="left"/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本人自愿留校，并办理留校住宿手续，同意并承诺以下条款：</w:t>
            </w:r>
          </w:p>
          <w:p w:rsidR="00D74004" w:rsidRDefault="00D74004" w:rsidP="00D74004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1.严格遵守校纪校规和学生公寓管理有关规定，申请延期离校的同学要服从中心集中住宿安排。</w:t>
            </w:r>
          </w:p>
          <w:p w:rsidR="00D74004" w:rsidRDefault="00D74004" w:rsidP="00D74004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2.自觉服从学校管理，主动提高安全意识。不在寝室内使用违章电器及明火，避免发生火灾事故；</w:t>
            </w:r>
            <w:r>
              <w:rPr>
                <w:rFonts w:ascii="仿宋_GB2312" w:eastAsia="仿宋_GB2312" w:hAnsi="仿宋_GB2312" w:hint="eastAsia"/>
                <w:b/>
                <w:szCs w:val="21"/>
              </w:rPr>
              <w:t>主动向家人、老师、管理人员及同学告知动向；</w:t>
            </w:r>
            <w:r>
              <w:rPr>
                <w:rFonts w:ascii="仿宋_GB2312" w:eastAsia="仿宋_GB2312" w:hAnsi="仿宋_GB2312" w:hint="eastAsia"/>
                <w:szCs w:val="21"/>
              </w:rPr>
              <w:t>保管好个人财务、寝室钥匙及门禁卡，如若丢失，及时报修补办；警惕与陌生人交往，防止受骗上当；自觉关注食品安全；不破坏公共财物；不晚归；不在校外住宿；不在寝室内留宿异性和校外人员；未经同意，不随意变动入住寝室；主动避开施工区域。</w:t>
            </w:r>
          </w:p>
          <w:p w:rsidR="00D74004" w:rsidRDefault="00D74004" w:rsidP="00D74004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3.保持电话畅通，并留存学校保卫处电话0574-88229110、医务室电话0574-88229120，以及辅导员、班导师电话，有紧急情况及时、主动联系。</w:t>
            </w:r>
          </w:p>
          <w:p w:rsidR="00D74004" w:rsidRDefault="00D74004" w:rsidP="00D74004">
            <w:pPr>
              <w:widowControl/>
              <w:ind w:firstLineChars="200" w:firstLine="440"/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4.贵重物品及其他物品妥善保管，合理结算水电费用。</w:t>
            </w:r>
          </w:p>
          <w:p w:rsidR="00D74004" w:rsidRDefault="00D74004" w:rsidP="005448C5">
            <w:pPr>
              <w:widowControl/>
              <w:spacing w:line="300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</w:p>
          <w:p w:rsidR="00D74004" w:rsidRPr="00D74004" w:rsidRDefault="00D74004" w:rsidP="00D74004">
            <w:pPr>
              <w:widowControl/>
              <w:spacing w:line="300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申请人承诺签名：                                           日期：    年   月    日</w:t>
            </w:r>
          </w:p>
        </w:tc>
      </w:tr>
      <w:tr w:rsidR="00D74004" w:rsidTr="00D74004">
        <w:trPr>
          <w:gridAfter w:val="1"/>
          <w:wAfter w:w="19" w:type="dxa"/>
          <w:cantSplit/>
          <w:trHeight w:val="2598"/>
        </w:trPr>
        <w:tc>
          <w:tcPr>
            <w:tcW w:w="940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74004" w:rsidRDefault="00D74004" w:rsidP="005448C5">
            <w:pPr>
              <w:ind w:right="110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学院</w:t>
            </w:r>
            <w:r>
              <w:rPr>
                <w:rFonts w:ascii="仿宋_GB2312" w:eastAsia="仿宋_GB2312" w:hAnsi="仿宋_GB2312" w:hint="eastAsia"/>
                <w:sz w:val="22"/>
              </w:rPr>
              <w:t xml:space="preserve">意见： </w:t>
            </w:r>
          </w:p>
          <w:p w:rsidR="00D74004" w:rsidRDefault="00D74004" w:rsidP="005448C5">
            <w:pPr>
              <w:ind w:right="110"/>
              <w:rPr>
                <w:rFonts w:ascii="仿宋_GB2312" w:eastAsia="仿宋_GB2312" w:hAnsi="仿宋_GB2312"/>
                <w:sz w:val="22"/>
              </w:rPr>
            </w:pPr>
          </w:p>
          <w:p w:rsidR="00D74004" w:rsidRDefault="00D74004" w:rsidP="005448C5">
            <w:pPr>
              <w:ind w:right="110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 xml:space="preserve">                                            签名（公章）：      </w:t>
            </w:r>
          </w:p>
          <w:p w:rsidR="00D74004" w:rsidRDefault="00D74004" w:rsidP="005448C5">
            <w:pPr>
              <w:ind w:right="110"/>
              <w:jc w:val="right"/>
              <w:rPr>
                <w:rFonts w:ascii="仿宋_GB2312" w:eastAsia="仿宋_GB2312" w:hAnsi="仿宋_GB2312"/>
                <w:sz w:val="22"/>
              </w:rPr>
            </w:pPr>
          </w:p>
          <w:p w:rsidR="00D74004" w:rsidRDefault="00D74004" w:rsidP="005448C5">
            <w:pPr>
              <w:ind w:right="110"/>
              <w:jc w:val="right"/>
              <w:rPr>
                <w:rFonts w:ascii="仿宋_GB2312" w:eastAsia="仿宋_GB2312" w:hAnsi="仿宋_GB2312"/>
                <w:sz w:val="2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年     月     日</w:t>
            </w:r>
          </w:p>
        </w:tc>
      </w:tr>
    </w:tbl>
    <w:p w:rsidR="0000167D" w:rsidRDefault="0000167D"/>
    <w:sectPr w:rsidR="0000167D" w:rsidSect="00D7400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0E" w:rsidRDefault="00E05D0E" w:rsidP="00D74004">
      <w:r>
        <w:separator/>
      </w:r>
    </w:p>
  </w:endnote>
  <w:endnote w:type="continuationSeparator" w:id="0">
    <w:p w:rsidR="00E05D0E" w:rsidRDefault="00E05D0E" w:rsidP="00D7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0E" w:rsidRDefault="00E05D0E" w:rsidP="00D74004">
      <w:r>
        <w:separator/>
      </w:r>
    </w:p>
  </w:footnote>
  <w:footnote w:type="continuationSeparator" w:id="0">
    <w:p w:rsidR="00E05D0E" w:rsidRDefault="00E05D0E" w:rsidP="00D74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04"/>
    <w:rsid w:val="0000167D"/>
    <w:rsid w:val="00D74004"/>
    <w:rsid w:val="00E0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2</cp:revision>
  <dcterms:created xsi:type="dcterms:W3CDTF">2017-06-07T00:47:00Z</dcterms:created>
  <dcterms:modified xsi:type="dcterms:W3CDTF">2017-06-07T00:50:00Z</dcterms:modified>
</cp:coreProperties>
</file>